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36" w:rsidRDefault="00787136" w:rsidP="00F45479">
      <w:pPr>
        <w:jc w:val="center"/>
        <w:rPr>
          <w:b/>
          <w:sz w:val="28"/>
          <w:szCs w:val="28"/>
        </w:rPr>
      </w:pPr>
    </w:p>
    <w:p w:rsidR="00F45479" w:rsidRPr="0085620E" w:rsidRDefault="00F45479" w:rsidP="00F4547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</w:t>
      </w:r>
      <w:r w:rsidR="006A7ADF">
        <w:rPr>
          <w:b/>
          <w:sz w:val="28"/>
          <w:szCs w:val="28"/>
        </w:rPr>
        <w:t xml:space="preserve"> </w:t>
      </w:r>
      <w:r w:rsidR="00140C6A">
        <w:rPr>
          <w:b/>
          <w:sz w:val="28"/>
          <w:szCs w:val="28"/>
        </w:rPr>
        <w:t xml:space="preserve">№ </w:t>
      </w:r>
      <w:r w:rsidR="006A7ADF">
        <w:rPr>
          <w:b/>
          <w:sz w:val="28"/>
          <w:szCs w:val="28"/>
        </w:rPr>
        <w:t xml:space="preserve"> </w:t>
      </w:r>
      <w:r w:rsidR="006479B6">
        <w:rPr>
          <w:b/>
          <w:sz w:val="28"/>
          <w:szCs w:val="28"/>
        </w:rPr>
        <w:t>6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79B6">
        <w:rPr>
          <w:b/>
        </w:rPr>
        <w:t>1</w:t>
      </w:r>
      <w:r w:rsidR="00787136">
        <w:rPr>
          <w:b/>
        </w:rPr>
        <w:t>6</w:t>
      </w:r>
      <w:r w:rsidR="00206A14">
        <w:rPr>
          <w:b/>
        </w:rPr>
        <w:t xml:space="preserve"> </w:t>
      </w:r>
      <w:r w:rsidR="00787136">
        <w:rPr>
          <w:b/>
        </w:rPr>
        <w:t>мая</w:t>
      </w:r>
      <w:r>
        <w:rPr>
          <w:b/>
        </w:rPr>
        <w:t xml:space="preserve"> 20</w:t>
      </w:r>
      <w:r w:rsidR="005317F6">
        <w:rPr>
          <w:b/>
        </w:rPr>
        <w:t>16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>Место проведения: Иркутская область, Боханский район, с. Олонки, ул</w:t>
      </w:r>
      <w:r>
        <w:t>.</w:t>
      </w:r>
      <w:r w:rsidRPr="00794072">
        <w:t xml:space="preserve"> Руслана </w:t>
      </w:r>
      <w:proofErr w:type="spellStart"/>
      <w:r w:rsidRPr="00794072">
        <w:t>Хомколова</w:t>
      </w:r>
      <w:proofErr w:type="spellEnd"/>
      <w:r w:rsidRPr="00794072">
        <w:t xml:space="preserve"> 6, здание МБУК «СКЦ» МО «Олонки»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5317F6">
        <w:t>5</w:t>
      </w:r>
      <w:r w:rsidRPr="00794072">
        <w:t>.00 ч.</w:t>
      </w:r>
    </w:p>
    <w:p w:rsidR="00F45479" w:rsidRPr="002D416A" w:rsidRDefault="00F45479" w:rsidP="00F45479">
      <w:pPr>
        <w:jc w:val="center"/>
        <w:rPr>
          <w:b/>
          <w:sz w:val="28"/>
          <w:szCs w:val="28"/>
        </w:rPr>
      </w:pPr>
      <w:r w:rsidRPr="002D416A">
        <w:rPr>
          <w:b/>
          <w:sz w:val="28"/>
          <w:szCs w:val="28"/>
        </w:rPr>
        <w:t>Повестка дня</w:t>
      </w:r>
    </w:p>
    <w:p w:rsidR="00F45479" w:rsidRPr="00100F87" w:rsidRDefault="00F45479" w:rsidP="00F45479">
      <w:pPr>
        <w:rPr>
          <w:b/>
          <w:sz w:val="28"/>
          <w:szCs w:val="28"/>
        </w:rPr>
      </w:pPr>
    </w:p>
    <w:p w:rsidR="006A7ADF" w:rsidRPr="00100F87" w:rsidRDefault="00206A14" w:rsidP="006A7ADF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сельских старост на территории </w:t>
      </w:r>
      <w:r w:rsidRPr="00100F87">
        <w:rPr>
          <w:rFonts w:ascii="Times New Roman" w:hAnsi="Times New Roman" w:cs="Times New Roman"/>
          <w:b/>
          <w:i/>
          <w:sz w:val="24"/>
          <w:szCs w:val="24"/>
        </w:rPr>
        <w:t>МО «Олонки».</w:t>
      </w:r>
    </w:p>
    <w:p w:rsidR="005317F6" w:rsidRDefault="005317F6" w:rsidP="005317F6">
      <w:pPr>
        <w:ind w:left="714"/>
        <w:jc w:val="both"/>
      </w:pPr>
      <w:r w:rsidRPr="005317F6">
        <w:rPr>
          <w:u w:val="single"/>
        </w:rPr>
        <w:t>Докладчики</w:t>
      </w:r>
      <w:r>
        <w:t>:</w:t>
      </w:r>
    </w:p>
    <w:p w:rsidR="00CD667F" w:rsidRPr="005317F6" w:rsidRDefault="00CD667F" w:rsidP="00CD667F">
      <w:pPr>
        <w:ind w:left="357"/>
        <w:jc w:val="both"/>
      </w:pPr>
      <w:r w:rsidRPr="005317F6">
        <w:t xml:space="preserve">     </w:t>
      </w:r>
      <w:r>
        <w:t xml:space="preserve">- </w:t>
      </w:r>
      <w:r w:rsidRPr="005317F6">
        <w:t>Нефедьев С.Н.</w:t>
      </w:r>
      <w:r>
        <w:t xml:space="preserve"> – глава МО «Олонки».</w:t>
      </w:r>
    </w:p>
    <w:p w:rsidR="00794072" w:rsidRDefault="00794072" w:rsidP="00F45479">
      <w:pPr>
        <w:ind w:firstLine="708"/>
        <w:jc w:val="both"/>
      </w:pPr>
    </w:p>
    <w:p w:rsidR="005779DF" w:rsidRPr="00CD667F" w:rsidRDefault="005779DF" w:rsidP="005779DF">
      <w:pPr>
        <w:jc w:val="both"/>
      </w:pPr>
      <w:r>
        <w:t xml:space="preserve">Единогласно председателем схода был выбран </w:t>
      </w:r>
      <w:r w:rsidR="00CD667F">
        <w:t xml:space="preserve">глава </w:t>
      </w:r>
      <w:r>
        <w:t xml:space="preserve">МО «Олонки» </w:t>
      </w:r>
      <w:r w:rsidR="00CD667F" w:rsidRPr="00CD667F">
        <w:t>Нефедьев Сергей Николаевич</w:t>
      </w:r>
    </w:p>
    <w:p w:rsidR="00D66AD0" w:rsidRDefault="00CD667F" w:rsidP="005779DF">
      <w:pPr>
        <w:jc w:val="both"/>
      </w:pPr>
      <w:r>
        <w:t xml:space="preserve">Секретарем единогласно выбрана заместитель главы МО «Олонки» </w:t>
      </w:r>
      <w:proofErr w:type="spellStart"/>
      <w:r>
        <w:t>Фндурина</w:t>
      </w:r>
      <w:proofErr w:type="spellEnd"/>
      <w:r>
        <w:t xml:space="preserve"> Наталья Александровна.</w:t>
      </w:r>
    </w:p>
    <w:p w:rsidR="00CD667F" w:rsidRDefault="00CD667F" w:rsidP="005779DF">
      <w:pPr>
        <w:jc w:val="both"/>
      </w:pP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>Присутствовали</w:t>
      </w:r>
      <w:r w:rsidR="002D416A">
        <w:rPr>
          <w:b/>
        </w:rPr>
        <w:t xml:space="preserve"> приглашенные</w:t>
      </w:r>
      <w:r w:rsidRPr="0085620E">
        <w:rPr>
          <w:b/>
        </w:rPr>
        <w:t xml:space="preserve">: 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  <w:r w:rsidR="002D416A">
        <w:t>;</w:t>
      </w:r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 w:rsidR="006A7ADF">
        <w:t xml:space="preserve"> </w:t>
      </w:r>
      <w:r>
        <w:t xml:space="preserve">108 – </w:t>
      </w:r>
      <w:proofErr w:type="spellStart"/>
      <w:r>
        <w:t>Рютин</w:t>
      </w:r>
      <w:proofErr w:type="spellEnd"/>
      <w:r>
        <w:t xml:space="preserve"> В.В.</w:t>
      </w:r>
      <w:r w:rsidR="002D416A">
        <w:t>;</w:t>
      </w:r>
    </w:p>
    <w:p w:rsidR="00405EB5" w:rsidRDefault="00405EB5" w:rsidP="00F45479">
      <w:pPr>
        <w:jc w:val="both"/>
      </w:pPr>
      <w:r>
        <w:rPr>
          <w:rFonts w:eastAsiaTheme="minorHAnsi"/>
          <w:lang w:eastAsia="en-US"/>
        </w:rPr>
        <w:t>И</w:t>
      </w:r>
      <w:r w:rsidRPr="00D66AD0">
        <w:rPr>
          <w:rFonts w:eastAsiaTheme="minorHAnsi"/>
          <w:lang w:eastAsia="en-US"/>
        </w:rPr>
        <w:t xml:space="preserve">сполнительный директор обособленного подразделения </w:t>
      </w:r>
      <w:r>
        <w:rPr>
          <w:rFonts w:eastAsiaTheme="minorHAnsi"/>
          <w:lang w:eastAsia="en-US"/>
        </w:rPr>
        <w:t xml:space="preserve">  </w:t>
      </w:r>
      <w:r w:rsidRPr="00D66AD0">
        <w:rPr>
          <w:rFonts w:eastAsiaTheme="minorHAnsi"/>
          <w:lang w:eastAsia="en-US"/>
        </w:rPr>
        <w:t xml:space="preserve">Иркутского </w:t>
      </w:r>
      <w:proofErr w:type="spellStart"/>
      <w:r w:rsidRPr="00D66AD0">
        <w:rPr>
          <w:rFonts w:eastAsiaTheme="minorHAnsi"/>
          <w:lang w:eastAsia="en-US"/>
        </w:rPr>
        <w:t>масложиркомбината</w:t>
      </w:r>
      <w:proofErr w:type="spellEnd"/>
      <w:r>
        <w:rPr>
          <w:rFonts w:eastAsiaTheme="minorHAnsi"/>
          <w:lang w:eastAsia="en-US"/>
        </w:rPr>
        <w:t xml:space="preserve"> -</w:t>
      </w:r>
      <w:r w:rsidRPr="00405EB5">
        <w:rPr>
          <w:rFonts w:eastAsiaTheme="minorHAnsi"/>
          <w:lang w:eastAsia="en-US"/>
        </w:rPr>
        <w:t xml:space="preserve"> </w:t>
      </w:r>
      <w:r w:rsidRPr="00D66AD0">
        <w:rPr>
          <w:rFonts w:eastAsiaTheme="minorHAnsi"/>
          <w:lang w:eastAsia="en-US"/>
        </w:rPr>
        <w:t>Жданова А.О.</w:t>
      </w:r>
    </w:p>
    <w:p w:rsidR="005C5643" w:rsidRDefault="005C5643" w:rsidP="00F45479">
      <w:pPr>
        <w:jc w:val="both"/>
      </w:pPr>
      <w:r>
        <w:t xml:space="preserve">Агроном </w:t>
      </w:r>
      <w:r w:rsidR="00D66AD0" w:rsidRPr="00D66AD0">
        <w:rPr>
          <w:rFonts w:eastAsiaTheme="minorHAnsi"/>
          <w:lang w:eastAsia="en-US"/>
        </w:rPr>
        <w:t xml:space="preserve">обособленного подразделения </w:t>
      </w:r>
      <w:r w:rsidR="00D66AD0">
        <w:rPr>
          <w:rFonts w:eastAsiaTheme="minorHAnsi"/>
          <w:lang w:eastAsia="en-US"/>
        </w:rPr>
        <w:t xml:space="preserve">  </w:t>
      </w:r>
      <w:r w:rsidR="00D66AD0" w:rsidRPr="00D66AD0">
        <w:rPr>
          <w:rFonts w:eastAsiaTheme="minorHAnsi"/>
          <w:lang w:eastAsia="en-US"/>
        </w:rPr>
        <w:t xml:space="preserve">Иркутского </w:t>
      </w:r>
      <w:proofErr w:type="spellStart"/>
      <w:r w:rsidR="00D66AD0" w:rsidRPr="00D66AD0">
        <w:rPr>
          <w:rFonts w:eastAsiaTheme="minorHAnsi"/>
          <w:lang w:eastAsia="en-US"/>
        </w:rPr>
        <w:t>масложиркомбината</w:t>
      </w:r>
      <w:proofErr w:type="spellEnd"/>
      <w:r w:rsidR="00D66AD0">
        <w:rPr>
          <w:rFonts w:eastAsiaTheme="minorHAnsi"/>
          <w:lang w:eastAsia="en-US"/>
        </w:rPr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с. Олонки</w:t>
      </w:r>
      <w:r w:rsidR="00D66AD0">
        <w:t xml:space="preserve"> </w:t>
      </w:r>
      <w:r>
        <w:t xml:space="preserve">- Э.Н. </w:t>
      </w:r>
      <w:proofErr w:type="spellStart"/>
      <w:r>
        <w:t>Овсянюк</w:t>
      </w:r>
      <w:proofErr w:type="spellEnd"/>
      <w:r>
        <w:t>;</w:t>
      </w:r>
    </w:p>
    <w:p w:rsidR="00405EB5" w:rsidRDefault="00405EB5" w:rsidP="00F45479">
      <w:pPr>
        <w:jc w:val="both"/>
      </w:pPr>
      <w:r>
        <w:t xml:space="preserve">Уполномоченный участковый – </w:t>
      </w:r>
      <w:proofErr w:type="spellStart"/>
      <w:r>
        <w:t>Булгадаев</w:t>
      </w:r>
      <w:proofErr w:type="spellEnd"/>
      <w:r>
        <w:t xml:space="preserve"> В.А.</w:t>
      </w:r>
    </w:p>
    <w:p w:rsidR="006A7ADF" w:rsidRPr="006479B6" w:rsidRDefault="006A7ADF" w:rsidP="00F45479">
      <w:pPr>
        <w:jc w:val="both"/>
        <w:rPr>
          <w:sz w:val="16"/>
          <w:szCs w:val="16"/>
        </w:rPr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6A7ADF">
        <w:rPr>
          <w:u w:val="single"/>
        </w:rPr>
        <w:t xml:space="preserve"> </w:t>
      </w:r>
      <w:r w:rsidR="00CD667F">
        <w:rPr>
          <w:u w:val="single"/>
        </w:rPr>
        <w:t>53</w:t>
      </w:r>
      <w:r w:rsidRPr="00493C64">
        <w:rPr>
          <w:u w:val="single"/>
        </w:rPr>
        <w:t xml:space="preserve"> чел.</w:t>
      </w:r>
      <w:r>
        <w:t xml:space="preserve"> </w:t>
      </w:r>
    </w:p>
    <w:p w:rsidR="005C5643" w:rsidRPr="006479B6" w:rsidRDefault="005C5643" w:rsidP="00F45479">
      <w:pPr>
        <w:jc w:val="both"/>
        <w:rPr>
          <w:b/>
          <w:sz w:val="16"/>
          <w:szCs w:val="16"/>
        </w:rPr>
      </w:pPr>
    </w:p>
    <w:p w:rsidR="00CD667F" w:rsidRDefault="006A7ADF" w:rsidP="00CD667F">
      <w:pPr>
        <w:jc w:val="both"/>
        <w:rPr>
          <w:b/>
        </w:rPr>
      </w:pPr>
      <w:r>
        <w:rPr>
          <w:b/>
        </w:rPr>
        <w:t xml:space="preserve">1. ПО ПЕРВОМУ ВОПРОСУ </w:t>
      </w:r>
      <w:r w:rsidR="004921C2">
        <w:rPr>
          <w:b/>
        </w:rPr>
        <w:t>СЛУШАЛИ</w:t>
      </w:r>
      <w:r w:rsidR="00A506A9">
        <w:rPr>
          <w:b/>
        </w:rPr>
        <w:t xml:space="preserve"> </w:t>
      </w:r>
      <w:r w:rsidR="00CD667F" w:rsidRPr="00CD667F">
        <w:rPr>
          <w:b/>
        </w:rPr>
        <w:t>Нефедьев Сергей Николаевич</w:t>
      </w:r>
      <w:r w:rsidR="00CD667F">
        <w:rPr>
          <w:b/>
        </w:rPr>
        <w:t>:</w:t>
      </w:r>
    </w:p>
    <w:p w:rsidR="00CD667F" w:rsidRPr="006479B6" w:rsidRDefault="00CD667F" w:rsidP="00CD667F">
      <w:pPr>
        <w:jc w:val="both"/>
        <w:rPr>
          <w:b/>
          <w:sz w:val="16"/>
          <w:szCs w:val="16"/>
        </w:rPr>
      </w:pPr>
    </w:p>
    <w:p w:rsidR="00CD667F" w:rsidRDefault="00787136" w:rsidP="006479B6">
      <w:pPr>
        <w:ind w:firstLine="709"/>
        <w:jc w:val="both"/>
      </w:pPr>
      <w:r>
        <w:t>Сегодняшний сход посвящен одному вопросу - это</w:t>
      </w:r>
      <w:r w:rsidR="006479B6">
        <w:t xml:space="preserve">  рассмотре</w:t>
      </w:r>
      <w:r>
        <w:t>ние</w:t>
      </w:r>
      <w:r w:rsidR="006479B6">
        <w:t xml:space="preserve"> кандидатур сельских старост в деревнях нашего муниципального образования.</w:t>
      </w:r>
    </w:p>
    <w:p w:rsidR="006479B6" w:rsidRDefault="006479B6" w:rsidP="006479B6">
      <w:pPr>
        <w:ind w:firstLine="644"/>
        <w:jc w:val="both"/>
        <w:rPr>
          <w:bCs/>
        </w:rPr>
      </w:pPr>
      <w:r w:rsidRPr="006479B6">
        <w:rPr>
          <w:bCs/>
        </w:rPr>
        <w:t xml:space="preserve">Должность сельского старосты необходима для оказания в удаленных </w:t>
      </w:r>
      <w:proofErr w:type="gramStart"/>
      <w:r w:rsidRPr="006479B6">
        <w:rPr>
          <w:bCs/>
        </w:rPr>
        <w:t>от</w:t>
      </w:r>
      <w:proofErr w:type="gramEnd"/>
      <w:r w:rsidRPr="006479B6">
        <w:rPr>
          <w:bCs/>
        </w:rPr>
        <w:t xml:space="preserve"> </w:t>
      </w:r>
      <w:proofErr w:type="gramStart"/>
      <w:r w:rsidRPr="006479B6">
        <w:rPr>
          <w:bCs/>
        </w:rPr>
        <w:t>с</w:t>
      </w:r>
      <w:proofErr w:type="gramEnd"/>
      <w:r w:rsidRPr="006479B6">
        <w:rPr>
          <w:bCs/>
        </w:rPr>
        <w:t xml:space="preserve">. Олонки населенных пунктов муниципального образования «Олонки» содействия главе муниципального образование «Олонки» в реализации его полномочий. 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  <w:outlineLvl w:val="0"/>
      </w:pPr>
      <w:r w:rsidRPr="006479B6">
        <w:t>Староста осуществляет свою деятельность на безвозмездной основе.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6479B6">
        <w:t xml:space="preserve"> Староста: 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</w:pPr>
      <w:r w:rsidRPr="006479B6">
        <w:rPr>
          <w:bCs/>
        </w:rPr>
        <w:t xml:space="preserve">1) </w:t>
      </w:r>
      <w:r w:rsidRPr="006479B6">
        <w:t>взаимодействует с органами местного самоуправления муниципальных образований, в состав которых входят территории, на которых староста осуществляет деятельность, по вопросам благоустройства, охраны общественного порядка, обеспечения первичных мер пожарной безопасности, предупреждения чрезвычайных ситуаций;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</w:pPr>
      <w:r w:rsidRPr="006479B6">
        <w:t>2) принимает участие в реализации мер по обеспечению безопасности населения в случае пожаров, наводнений, иных стихийных бедствий;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</w:pPr>
      <w:r w:rsidRPr="006479B6">
        <w:t>3)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территориях, привлечении населения к их ликвидации.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6479B6">
        <w:t>Старостой может быть назначен гражданин Российской Федерации, достигший возраста 18 лет. При этом старостой не может быть назначен гражданин Российской Федерации, который: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</w:pPr>
      <w:r w:rsidRPr="006479B6">
        <w:t>1) замещает государственную должность, должность государственной службы, муниципальную должность или должность муниципальной службы;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</w:pPr>
      <w:r w:rsidRPr="006479B6">
        <w:lastRenderedPageBreak/>
        <w:t xml:space="preserve">2) </w:t>
      </w:r>
      <w:proofErr w:type="gramStart"/>
      <w:r w:rsidRPr="006479B6">
        <w:t>признан</w:t>
      </w:r>
      <w:proofErr w:type="gramEnd"/>
      <w:r w:rsidRPr="006479B6">
        <w:t xml:space="preserve"> недееспособным или ограниченно дееспособным на основании решения суда, вступившего в законную силу;</w:t>
      </w:r>
    </w:p>
    <w:p w:rsidR="006479B6" w:rsidRDefault="006479B6" w:rsidP="006479B6">
      <w:pPr>
        <w:autoSpaceDE w:val="0"/>
        <w:autoSpaceDN w:val="0"/>
        <w:adjustRightInd w:val="0"/>
        <w:ind w:firstLine="709"/>
        <w:jc w:val="both"/>
      </w:pPr>
      <w:r w:rsidRPr="006479B6">
        <w:t>3) имеет непогашенную или неснятую судимость.</w:t>
      </w:r>
    </w:p>
    <w:p w:rsidR="00723577" w:rsidRPr="006479B6" w:rsidRDefault="00723577" w:rsidP="006479B6">
      <w:pPr>
        <w:autoSpaceDE w:val="0"/>
        <w:autoSpaceDN w:val="0"/>
        <w:adjustRightInd w:val="0"/>
        <w:ind w:firstLine="709"/>
        <w:jc w:val="both"/>
      </w:pPr>
    </w:p>
    <w:p w:rsidR="006479B6" w:rsidRPr="006479B6" w:rsidRDefault="00723577" w:rsidP="006479B6">
      <w:pPr>
        <w:ind w:firstLine="644"/>
        <w:jc w:val="both"/>
        <w:rPr>
          <w:bCs/>
        </w:rPr>
      </w:pPr>
      <w:r>
        <w:rPr>
          <w:bCs/>
        </w:rPr>
        <w:t>Предлагаю следующие кандидатуры:</w:t>
      </w:r>
    </w:p>
    <w:p w:rsidR="00723577" w:rsidRDefault="00723577" w:rsidP="006479B6">
      <w:pPr>
        <w:ind w:firstLine="644"/>
        <w:jc w:val="both"/>
        <w:rPr>
          <w:bCs/>
        </w:rPr>
      </w:pPr>
      <w:r>
        <w:rPr>
          <w:bCs/>
        </w:rPr>
        <w:t xml:space="preserve">1. </w:t>
      </w:r>
      <w:r w:rsidR="006479B6" w:rsidRPr="006479B6">
        <w:rPr>
          <w:bCs/>
        </w:rPr>
        <w:t xml:space="preserve"> д. </w:t>
      </w:r>
      <w:proofErr w:type="spellStart"/>
      <w:r w:rsidR="006479B6" w:rsidRPr="006479B6">
        <w:rPr>
          <w:bCs/>
        </w:rPr>
        <w:t>Грехневка</w:t>
      </w:r>
      <w:proofErr w:type="spellEnd"/>
      <w:r w:rsidR="006479B6" w:rsidRPr="006479B6">
        <w:rPr>
          <w:bCs/>
        </w:rPr>
        <w:t xml:space="preserve"> </w:t>
      </w:r>
      <w:r>
        <w:rPr>
          <w:bCs/>
        </w:rPr>
        <w:t>-</w:t>
      </w:r>
      <w:r w:rsidR="006479B6" w:rsidRPr="006479B6">
        <w:rPr>
          <w:bCs/>
        </w:rPr>
        <w:t xml:space="preserve"> </w:t>
      </w:r>
      <w:proofErr w:type="spellStart"/>
      <w:r w:rsidR="006479B6" w:rsidRPr="006479B6">
        <w:rPr>
          <w:bCs/>
        </w:rPr>
        <w:t>Мадыбаев</w:t>
      </w:r>
      <w:proofErr w:type="spellEnd"/>
      <w:r w:rsidR="006479B6" w:rsidRPr="006479B6">
        <w:rPr>
          <w:bCs/>
        </w:rPr>
        <w:t xml:space="preserve"> Сергей Михайлович</w:t>
      </w:r>
      <w:r>
        <w:rPr>
          <w:bCs/>
        </w:rPr>
        <w:t>;</w:t>
      </w:r>
    </w:p>
    <w:p w:rsidR="00723577" w:rsidRDefault="00723577" w:rsidP="006479B6">
      <w:pPr>
        <w:ind w:firstLine="644"/>
        <w:jc w:val="both"/>
        <w:rPr>
          <w:bCs/>
        </w:rPr>
      </w:pPr>
      <w:r>
        <w:rPr>
          <w:bCs/>
        </w:rPr>
        <w:t xml:space="preserve">2. </w:t>
      </w:r>
      <w:r w:rsidR="006479B6" w:rsidRPr="006479B6">
        <w:rPr>
          <w:bCs/>
        </w:rPr>
        <w:t xml:space="preserve"> д. </w:t>
      </w:r>
      <w:proofErr w:type="spellStart"/>
      <w:r w:rsidR="006479B6" w:rsidRPr="006479B6">
        <w:rPr>
          <w:bCs/>
        </w:rPr>
        <w:t>Захаровская</w:t>
      </w:r>
      <w:proofErr w:type="spellEnd"/>
      <w:r w:rsidR="006479B6" w:rsidRPr="006479B6">
        <w:rPr>
          <w:bCs/>
        </w:rPr>
        <w:t xml:space="preserve"> – </w:t>
      </w:r>
      <w:proofErr w:type="spellStart"/>
      <w:r w:rsidR="006479B6" w:rsidRPr="006479B6">
        <w:rPr>
          <w:bCs/>
        </w:rPr>
        <w:t>Хомколова</w:t>
      </w:r>
      <w:proofErr w:type="spellEnd"/>
      <w:r w:rsidR="006479B6" w:rsidRPr="006479B6">
        <w:rPr>
          <w:bCs/>
        </w:rPr>
        <w:t xml:space="preserve"> Ольга Павловна</w:t>
      </w:r>
      <w:r>
        <w:rPr>
          <w:bCs/>
        </w:rPr>
        <w:t>;</w:t>
      </w:r>
    </w:p>
    <w:p w:rsidR="00723577" w:rsidRDefault="00723577" w:rsidP="006479B6">
      <w:pPr>
        <w:ind w:firstLine="644"/>
        <w:jc w:val="both"/>
        <w:rPr>
          <w:bCs/>
        </w:rPr>
      </w:pPr>
      <w:r>
        <w:rPr>
          <w:bCs/>
        </w:rPr>
        <w:t xml:space="preserve">3. </w:t>
      </w:r>
      <w:r w:rsidR="006479B6" w:rsidRPr="006479B6">
        <w:rPr>
          <w:bCs/>
        </w:rPr>
        <w:t xml:space="preserve"> д. Воробьевка и </w:t>
      </w:r>
      <w:proofErr w:type="spellStart"/>
      <w:r w:rsidR="006479B6" w:rsidRPr="006479B6">
        <w:rPr>
          <w:bCs/>
        </w:rPr>
        <w:t>Шипняговка</w:t>
      </w:r>
      <w:proofErr w:type="spellEnd"/>
      <w:r w:rsidR="006479B6" w:rsidRPr="006479B6">
        <w:rPr>
          <w:bCs/>
        </w:rPr>
        <w:t xml:space="preserve"> – Соколова Нелли Николаевна</w:t>
      </w:r>
      <w:r>
        <w:rPr>
          <w:bCs/>
        </w:rPr>
        <w:t>;</w:t>
      </w:r>
    </w:p>
    <w:p w:rsidR="006479B6" w:rsidRPr="006479B6" w:rsidRDefault="006F5E46" w:rsidP="006479B6">
      <w:pPr>
        <w:ind w:firstLine="644"/>
        <w:jc w:val="both"/>
        <w:rPr>
          <w:bCs/>
        </w:rPr>
      </w:pPr>
      <w:r>
        <w:rPr>
          <w:bCs/>
        </w:rPr>
        <w:t xml:space="preserve">Так </w:t>
      </w:r>
      <w:r w:rsidR="00723577">
        <w:rPr>
          <w:bCs/>
        </w:rPr>
        <w:t xml:space="preserve"> с. Олонки </w:t>
      </w:r>
      <w:r>
        <w:rPr>
          <w:bCs/>
        </w:rPr>
        <w:t xml:space="preserve">является центральной усадьбой и здесь </w:t>
      </w:r>
      <w:r w:rsidR="00723577">
        <w:rPr>
          <w:bCs/>
        </w:rPr>
        <w:t xml:space="preserve">присутствует, в с. Олонки старосту не выбираем. 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6479B6">
        <w:t xml:space="preserve">Староста выполняет следующую работу: 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</w:pPr>
      <w:r w:rsidRPr="006479B6">
        <w:rPr>
          <w:bCs/>
        </w:rPr>
        <w:t xml:space="preserve">1) </w:t>
      </w:r>
      <w:r w:rsidRPr="006479B6">
        <w:t>взаимодействует с органами местного самоуправления муниципальных образований, в состав которых входят территории, на которых староста осуществляет деятельность, по вопросам благоустройства, охраны общественного порядка, обеспечения первичных мер пожарной безопасности, предупреждения чрезвычайных ситуаций;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</w:pPr>
      <w:r w:rsidRPr="006479B6">
        <w:t>2) принимает участие в реализации мер по обеспечению безопасности населения в случае пожаров, наводнений, иных стихийных бедствий;</w:t>
      </w:r>
    </w:p>
    <w:p w:rsidR="006479B6" w:rsidRPr="006479B6" w:rsidRDefault="006479B6" w:rsidP="006479B6">
      <w:pPr>
        <w:autoSpaceDE w:val="0"/>
        <w:autoSpaceDN w:val="0"/>
        <w:adjustRightInd w:val="0"/>
        <w:ind w:firstLine="709"/>
        <w:jc w:val="both"/>
      </w:pPr>
      <w:r w:rsidRPr="006479B6">
        <w:t>3)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территориях, привлечении населения к их ликвидации.</w:t>
      </w:r>
    </w:p>
    <w:p w:rsidR="006479B6" w:rsidRPr="006479B6" w:rsidRDefault="006479B6" w:rsidP="006479B6">
      <w:pPr>
        <w:jc w:val="both"/>
        <w:rPr>
          <w:bCs/>
        </w:rPr>
      </w:pPr>
    </w:p>
    <w:p w:rsidR="006479B6" w:rsidRPr="006479B6" w:rsidRDefault="00723577" w:rsidP="006479B6">
      <w:pPr>
        <w:ind w:firstLine="709"/>
        <w:jc w:val="both"/>
        <w:rPr>
          <w:b/>
        </w:rPr>
      </w:pPr>
      <w:r>
        <w:rPr>
          <w:b/>
        </w:rPr>
        <w:t xml:space="preserve">Перелагаю рассмотреть данные кандидатуры и перейти к голосованию. </w:t>
      </w:r>
    </w:p>
    <w:p w:rsidR="00C713B1" w:rsidRDefault="00C713B1" w:rsidP="00F45479">
      <w:pPr>
        <w:jc w:val="both"/>
        <w:rPr>
          <w:b/>
        </w:rPr>
      </w:pPr>
    </w:p>
    <w:p w:rsidR="00C017EB" w:rsidRPr="00723577" w:rsidRDefault="00723577" w:rsidP="004F688D">
      <w:pPr>
        <w:jc w:val="both"/>
        <w:rPr>
          <w:b/>
        </w:rPr>
      </w:pPr>
      <w:r w:rsidRPr="00723577">
        <w:rPr>
          <w:b/>
        </w:rPr>
        <w:t>Итог голосования: Единогласно.</w:t>
      </w:r>
    </w:p>
    <w:p w:rsidR="00500E05" w:rsidRDefault="00275DC8" w:rsidP="00500E05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500E05" w:rsidRDefault="00500E05" w:rsidP="00B3793F">
      <w:pPr>
        <w:pStyle w:val="a4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0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доведена информация о </w:t>
      </w:r>
      <w:r w:rsidR="00723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старостах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6A9" w:rsidRPr="00723577" w:rsidRDefault="00723577" w:rsidP="007235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577">
        <w:rPr>
          <w:rFonts w:ascii="Times New Roman" w:hAnsi="Times New Roman" w:cs="Times New Roman"/>
          <w:sz w:val="24"/>
          <w:szCs w:val="24"/>
        </w:rPr>
        <w:t>Рассмот</w:t>
      </w:r>
      <w:r>
        <w:rPr>
          <w:rFonts w:ascii="Times New Roman" w:hAnsi="Times New Roman" w:cs="Times New Roman"/>
          <w:sz w:val="24"/>
          <w:szCs w:val="24"/>
        </w:rPr>
        <w:t>рены и одобрены кандидатуры сельских старост.</w:t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577">
        <w:t>С.Н.</w:t>
      </w:r>
      <w:r w:rsidR="006F5E46">
        <w:t xml:space="preserve"> </w:t>
      </w:r>
      <w:r w:rsidR="00723577">
        <w:t>Нефедьев</w:t>
      </w:r>
      <w:r>
        <w:t xml:space="preserve"> </w:t>
      </w:r>
    </w:p>
    <w:p w:rsidR="00F45479" w:rsidRPr="00CA3DE8" w:rsidRDefault="00F45479" w:rsidP="00F45479"/>
    <w:p w:rsidR="002D416A" w:rsidRDefault="006F5E46" w:rsidP="006F5E46">
      <w:pPr>
        <w:jc w:val="both"/>
        <w:rPr>
          <w:b/>
          <w:sz w:val="28"/>
          <w:szCs w:val="28"/>
        </w:rPr>
      </w:pPr>
      <w:r>
        <w:t>Секретарь</w:t>
      </w:r>
      <w:r w:rsidR="005D197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</w:t>
      </w:r>
      <w:r w:rsidR="005D1979">
        <w:t xml:space="preserve"> </w:t>
      </w:r>
      <w:proofErr w:type="spellStart"/>
      <w:r>
        <w:t>Федурина</w:t>
      </w:r>
      <w:proofErr w:type="spellEnd"/>
      <w:r w:rsidR="005D1979">
        <w:t xml:space="preserve"> </w:t>
      </w:r>
      <w:r w:rsidR="005D1979">
        <w:tab/>
      </w:r>
      <w:r w:rsidR="005D1979">
        <w:tab/>
      </w:r>
      <w:r w:rsidR="005D1979">
        <w:tab/>
      </w:r>
      <w:r w:rsidR="005D1979">
        <w:tab/>
      </w:r>
      <w:r w:rsidR="005D1979">
        <w:tab/>
      </w:r>
      <w:r w:rsidR="005D1979">
        <w:tab/>
      </w:r>
      <w:r w:rsidR="005D1979">
        <w:tab/>
      </w:r>
      <w:r>
        <w:t xml:space="preserve"> </w:t>
      </w:r>
      <w:r>
        <w:tab/>
      </w:r>
      <w:r>
        <w:tab/>
      </w:r>
    </w:p>
    <w:p w:rsidR="002D416A" w:rsidRDefault="006F5E46" w:rsidP="002D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D416A" w:rsidRDefault="002D416A" w:rsidP="002D416A">
      <w:pPr>
        <w:jc w:val="center"/>
        <w:rPr>
          <w:b/>
          <w:sz w:val="28"/>
          <w:szCs w:val="28"/>
        </w:rPr>
      </w:pPr>
    </w:p>
    <w:p w:rsidR="002D416A" w:rsidRDefault="002D416A" w:rsidP="002D416A">
      <w:pPr>
        <w:jc w:val="center"/>
        <w:rPr>
          <w:b/>
          <w:sz w:val="28"/>
          <w:szCs w:val="28"/>
        </w:rPr>
      </w:pPr>
    </w:p>
    <w:sectPr w:rsidR="002D416A" w:rsidSect="008A09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CC7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00A"/>
    <w:multiLevelType w:val="hybridMultilevel"/>
    <w:tmpl w:val="091CEA5A"/>
    <w:lvl w:ilvl="0" w:tplc="D10670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F93B9A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3EE8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6CA8"/>
    <w:multiLevelType w:val="hybridMultilevel"/>
    <w:tmpl w:val="9FA4D1E4"/>
    <w:lvl w:ilvl="0" w:tplc="9C367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CC32A5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48EA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AC5029"/>
    <w:multiLevelType w:val="hybridMultilevel"/>
    <w:tmpl w:val="EBD63278"/>
    <w:lvl w:ilvl="0" w:tplc="EB547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0C467C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B58FF"/>
    <w:multiLevelType w:val="hybridMultilevel"/>
    <w:tmpl w:val="4CF818A4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D2C71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C2906"/>
    <w:multiLevelType w:val="hybridMultilevel"/>
    <w:tmpl w:val="F8BE42C6"/>
    <w:lvl w:ilvl="0" w:tplc="0B064B1C">
      <w:start w:val="1"/>
      <w:numFmt w:val="decimal"/>
      <w:lvlText w:val="%1."/>
      <w:lvlJc w:val="left"/>
      <w:pPr>
        <w:ind w:left="154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05954"/>
    <w:rsid w:val="000D7B49"/>
    <w:rsid w:val="000E2233"/>
    <w:rsid w:val="00100F87"/>
    <w:rsid w:val="00110695"/>
    <w:rsid w:val="00110D0C"/>
    <w:rsid w:val="00120E03"/>
    <w:rsid w:val="00140C6A"/>
    <w:rsid w:val="00143A7F"/>
    <w:rsid w:val="001A1473"/>
    <w:rsid w:val="001A5BA3"/>
    <w:rsid w:val="001C0226"/>
    <w:rsid w:val="00203FC4"/>
    <w:rsid w:val="00206A14"/>
    <w:rsid w:val="00234C2E"/>
    <w:rsid w:val="00275DC8"/>
    <w:rsid w:val="00276DE2"/>
    <w:rsid w:val="002D416A"/>
    <w:rsid w:val="002E0496"/>
    <w:rsid w:val="003A2B0C"/>
    <w:rsid w:val="003B1585"/>
    <w:rsid w:val="003B660A"/>
    <w:rsid w:val="003C39A9"/>
    <w:rsid w:val="003F1100"/>
    <w:rsid w:val="003F6DD6"/>
    <w:rsid w:val="004035AF"/>
    <w:rsid w:val="00405EB5"/>
    <w:rsid w:val="0041340E"/>
    <w:rsid w:val="00426F96"/>
    <w:rsid w:val="0048612C"/>
    <w:rsid w:val="004921C2"/>
    <w:rsid w:val="00493C64"/>
    <w:rsid w:val="004A0CE7"/>
    <w:rsid w:val="004A3729"/>
    <w:rsid w:val="004A7213"/>
    <w:rsid w:val="004B6D07"/>
    <w:rsid w:val="004C3502"/>
    <w:rsid w:val="004D7922"/>
    <w:rsid w:val="004F688D"/>
    <w:rsid w:val="004F74CF"/>
    <w:rsid w:val="00500E05"/>
    <w:rsid w:val="0051524F"/>
    <w:rsid w:val="005317F6"/>
    <w:rsid w:val="005565A3"/>
    <w:rsid w:val="005779DF"/>
    <w:rsid w:val="005C0956"/>
    <w:rsid w:val="005C5643"/>
    <w:rsid w:val="005D1979"/>
    <w:rsid w:val="006033A3"/>
    <w:rsid w:val="006045AB"/>
    <w:rsid w:val="00610E1E"/>
    <w:rsid w:val="006479B6"/>
    <w:rsid w:val="00664E97"/>
    <w:rsid w:val="00671008"/>
    <w:rsid w:val="0067745F"/>
    <w:rsid w:val="006A7ADF"/>
    <w:rsid w:val="006F3C63"/>
    <w:rsid w:val="006F5E46"/>
    <w:rsid w:val="007148CD"/>
    <w:rsid w:val="00723577"/>
    <w:rsid w:val="00724331"/>
    <w:rsid w:val="00787136"/>
    <w:rsid w:val="00794072"/>
    <w:rsid w:val="00797E4F"/>
    <w:rsid w:val="007E3CCD"/>
    <w:rsid w:val="008251FF"/>
    <w:rsid w:val="00842D99"/>
    <w:rsid w:val="00865B1A"/>
    <w:rsid w:val="0086688A"/>
    <w:rsid w:val="008A0997"/>
    <w:rsid w:val="008B1665"/>
    <w:rsid w:val="00901951"/>
    <w:rsid w:val="00922399"/>
    <w:rsid w:val="00954EFA"/>
    <w:rsid w:val="00967888"/>
    <w:rsid w:val="009A0684"/>
    <w:rsid w:val="009C2B42"/>
    <w:rsid w:val="00A01DA4"/>
    <w:rsid w:val="00A057C1"/>
    <w:rsid w:val="00A506A9"/>
    <w:rsid w:val="00A76D95"/>
    <w:rsid w:val="00AC7FFB"/>
    <w:rsid w:val="00B0125D"/>
    <w:rsid w:val="00B03C16"/>
    <w:rsid w:val="00B3793F"/>
    <w:rsid w:val="00B65A20"/>
    <w:rsid w:val="00B6658B"/>
    <w:rsid w:val="00BA4D96"/>
    <w:rsid w:val="00BA7993"/>
    <w:rsid w:val="00BE3668"/>
    <w:rsid w:val="00BF0BE0"/>
    <w:rsid w:val="00C017EB"/>
    <w:rsid w:val="00C713B1"/>
    <w:rsid w:val="00C86018"/>
    <w:rsid w:val="00CD455D"/>
    <w:rsid w:val="00CD667F"/>
    <w:rsid w:val="00D01D77"/>
    <w:rsid w:val="00D31259"/>
    <w:rsid w:val="00D47F90"/>
    <w:rsid w:val="00D66AD0"/>
    <w:rsid w:val="00DA26C7"/>
    <w:rsid w:val="00DC5ABD"/>
    <w:rsid w:val="00DE6695"/>
    <w:rsid w:val="00DF5B57"/>
    <w:rsid w:val="00DF7556"/>
    <w:rsid w:val="00E054BC"/>
    <w:rsid w:val="00E14BF4"/>
    <w:rsid w:val="00E43B4E"/>
    <w:rsid w:val="00E8129D"/>
    <w:rsid w:val="00ED66E7"/>
    <w:rsid w:val="00EF4740"/>
    <w:rsid w:val="00F10471"/>
    <w:rsid w:val="00F45479"/>
    <w:rsid w:val="00F553E0"/>
    <w:rsid w:val="00F55F53"/>
    <w:rsid w:val="00F62327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4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7A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9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7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4BC9-F201-44DE-BE19-16CAE7C7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70</cp:revision>
  <cp:lastPrinted>2017-04-06T00:40:00Z</cp:lastPrinted>
  <dcterms:created xsi:type="dcterms:W3CDTF">2013-12-15T12:47:00Z</dcterms:created>
  <dcterms:modified xsi:type="dcterms:W3CDTF">2017-04-06T00:42:00Z</dcterms:modified>
</cp:coreProperties>
</file>